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40A" w:rsidRPr="00101FE1" w:rsidRDefault="00F4200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B3 </w:t>
      </w:r>
      <w:r w:rsidR="00101FE1" w:rsidRPr="00101FE1">
        <w:rPr>
          <w:b/>
          <w:sz w:val="28"/>
          <w:szCs w:val="28"/>
        </w:rPr>
        <w:t xml:space="preserve">Specifikace - </w:t>
      </w:r>
      <w:hyperlink r:id="rId5" w:history="1">
        <w:r w:rsidR="00101FE1" w:rsidRPr="00101FE1">
          <w:rPr>
            <w:b/>
            <w:sz w:val="28"/>
            <w:szCs w:val="28"/>
          </w:rPr>
          <w:t>Laboratorní stoly oboustranné</w:t>
        </w:r>
      </w:hyperlink>
    </w:p>
    <w:p w:rsidR="00101FE1" w:rsidRDefault="00101FE1"/>
    <w:p w:rsidR="000D7C6A" w:rsidRPr="001D0CBF" w:rsidRDefault="000D7C6A">
      <w:pPr>
        <w:rPr>
          <w:b/>
        </w:rPr>
      </w:pPr>
      <w:r w:rsidRPr="001D0CBF">
        <w:rPr>
          <w:b/>
        </w:rPr>
        <w:t xml:space="preserve">5x </w:t>
      </w:r>
      <w:r w:rsidR="001D0CBF" w:rsidRPr="001D0CBF">
        <w:rPr>
          <w:b/>
        </w:rPr>
        <w:t xml:space="preserve">   </w:t>
      </w:r>
      <w:r w:rsidRPr="001D0CBF">
        <w:rPr>
          <w:b/>
        </w:rPr>
        <w:t>Laboratorní stůl oboustranný k práci ve stoje</w:t>
      </w:r>
    </w:p>
    <w:p w:rsidR="00101FE1" w:rsidRDefault="00101FE1">
      <w:r>
        <w:t>Oboustranný stůl pro práci 4 žák</w:t>
      </w:r>
      <w:r w:rsidR="00F75434">
        <w:t>ů (</w:t>
      </w:r>
      <w:r>
        <w:t>dva z každé strany)</w:t>
      </w:r>
    </w:p>
    <w:p w:rsidR="00101FE1" w:rsidRDefault="00101FE1">
      <w:r>
        <w:t>Délka  2</w:t>
      </w:r>
      <w:r w:rsidR="00596D62">
        <w:t>2</w:t>
      </w:r>
      <w:r>
        <w:t>00 – 2</w:t>
      </w:r>
      <w:r w:rsidR="00596D62">
        <w:t>4</w:t>
      </w:r>
      <w:r>
        <w:t>00 mm</w:t>
      </w:r>
    </w:p>
    <w:p w:rsidR="00101FE1" w:rsidRDefault="00101FE1">
      <w:r>
        <w:t>Šířka min. 1</w:t>
      </w:r>
      <w:r w:rsidR="00596D62">
        <w:t>4</w:t>
      </w:r>
      <w:r>
        <w:t>00 mm</w:t>
      </w:r>
    </w:p>
    <w:p w:rsidR="00101FE1" w:rsidRDefault="00101FE1">
      <w:r>
        <w:t xml:space="preserve">Výška  pro práci ve stoje min. 850 mm  </w:t>
      </w:r>
    </w:p>
    <w:p w:rsidR="00D568C1" w:rsidRDefault="00D568C1">
      <w:r>
        <w:t xml:space="preserve">Povrch deska stolu </w:t>
      </w:r>
      <w:r w:rsidR="00FB70F0">
        <w:t>postforming</w:t>
      </w:r>
      <w:r w:rsidR="00FB70F0" w:rsidRPr="00D568C1">
        <w:t xml:space="preserve"> </w:t>
      </w:r>
      <w:r w:rsidR="00FB70F0">
        <w:t xml:space="preserve">nebo </w:t>
      </w:r>
      <w:r w:rsidRPr="00D568C1">
        <w:t>keramická dlažba + keramika</w:t>
      </w:r>
      <w:bookmarkStart w:id="0" w:name="_GoBack"/>
      <w:bookmarkEnd w:id="0"/>
    </w:p>
    <w:p w:rsidR="00ED632C" w:rsidRDefault="00ED632C" w:rsidP="00ED632C">
      <w:r w:rsidRPr="00E64CDE">
        <w:t>2x dřez (vedle sebe, každý na jedné straně)</w:t>
      </w:r>
    </w:p>
    <w:p w:rsidR="00101FE1" w:rsidRPr="00ED632C" w:rsidRDefault="00ED632C">
      <w:r>
        <w:t xml:space="preserve">1x </w:t>
      </w:r>
      <w:r w:rsidR="00101FE1" w:rsidRPr="00ED632C">
        <w:t xml:space="preserve">panel </w:t>
      </w:r>
      <w:r>
        <w:t xml:space="preserve">na média </w:t>
      </w:r>
      <w:r w:rsidR="00101FE1" w:rsidRPr="00ED632C">
        <w:t>min. 1700 mm 8x zásuvka 230V</w:t>
      </w:r>
      <w:r>
        <w:t xml:space="preserve"> vždy 4 z každé strany</w:t>
      </w:r>
      <w:r w:rsidR="00101FE1" w:rsidRPr="00ED632C">
        <w:t xml:space="preserve"> </w:t>
      </w:r>
    </w:p>
    <w:p w:rsidR="00101FE1" w:rsidRPr="00ED632C" w:rsidRDefault="00101FE1">
      <w:r w:rsidRPr="00ED632C">
        <w:t>2x laboratorní kohout na vodu s plastovou kalíškovou výlevkou na jedné straně</w:t>
      </w:r>
    </w:p>
    <w:p w:rsidR="00101FE1" w:rsidRPr="00ED632C" w:rsidRDefault="00101FE1" w:rsidP="00101FE1">
      <w:r w:rsidRPr="00ED632C">
        <w:t>2x laboratorní kohout na vodu s plastovou kalíškovou výlevkou na druhé straně</w:t>
      </w:r>
    </w:p>
    <w:p w:rsidR="00101FE1" w:rsidRPr="00ED632C" w:rsidRDefault="00101FE1">
      <w:r w:rsidRPr="00ED632C">
        <w:t>2x laboratorní kohout na plyn na jedné straně</w:t>
      </w:r>
    </w:p>
    <w:p w:rsidR="00101FE1" w:rsidRPr="00ED632C" w:rsidRDefault="00101FE1">
      <w:r w:rsidRPr="00ED632C">
        <w:t>2x laboratorní kohout na plyn na druhé straně</w:t>
      </w:r>
    </w:p>
    <w:p w:rsidR="00101FE1" w:rsidRPr="00ED632C" w:rsidRDefault="00101FE1">
      <w:r w:rsidRPr="00ED632C">
        <w:t>2x páková baterie chrom</w:t>
      </w:r>
    </w:p>
    <w:p w:rsidR="00101FE1" w:rsidRDefault="00101FE1">
      <w:r w:rsidRPr="00ED632C">
        <w:t xml:space="preserve">2x výlevka pod přívodem vody </w:t>
      </w:r>
    </w:p>
    <w:p w:rsidR="00D568C1" w:rsidRDefault="00ED632C">
      <w:r w:rsidRPr="00D568C1">
        <w:t xml:space="preserve">2x skřínka </w:t>
      </w:r>
      <w:r w:rsidR="00D568C1" w:rsidRPr="00D568C1">
        <w:t>dvou dvířková</w:t>
      </w:r>
      <w:r w:rsidRPr="00D568C1">
        <w:t xml:space="preserve"> s policí a zásuvkou na byrety</w:t>
      </w:r>
      <w:r w:rsidR="002B2EA8">
        <w:t xml:space="preserve"> s rozměry min.</w:t>
      </w:r>
      <w:r w:rsidRPr="00D568C1">
        <w:t xml:space="preserve"> 900 x 540 x 870 mm</w:t>
      </w:r>
      <w:r w:rsidR="00D568C1">
        <w:t xml:space="preserve"> na obou stranách</w:t>
      </w:r>
    </w:p>
    <w:p w:rsidR="00ED632C" w:rsidRPr="00D568C1" w:rsidRDefault="00ED632C">
      <w:r w:rsidRPr="00D568C1">
        <w:t>2x skřínka dvířková s policí a zásuvkou</w:t>
      </w:r>
      <w:r w:rsidR="002B2EA8">
        <w:t xml:space="preserve"> s rozměry min.</w:t>
      </w:r>
      <w:r w:rsidRPr="00D568C1">
        <w:t xml:space="preserve"> 400 x 540 x 870 mm</w:t>
      </w:r>
      <w:r w:rsidR="00D568C1">
        <w:t xml:space="preserve"> na obou stranách</w:t>
      </w:r>
    </w:p>
    <w:p w:rsidR="00D568C1" w:rsidRDefault="00D568C1">
      <w:r w:rsidRPr="00D568C1">
        <w:t xml:space="preserve">2x skřínka dvířková </w:t>
      </w:r>
      <w:proofErr w:type="spellStart"/>
      <w:r w:rsidRPr="00D568C1">
        <w:t>dřezová</w:t>
      </w:r>
      <w:proofErr w:type="spellEnd"/>
      <w:r w:rsidR="002B2EA8">
        <w:t xml:space="preserve"> s rozměry min.</w:t>
      </w:r>
      <w:r w:rsidRPr="00D568C1">
        <w:t xml:space="preserve"> 650 x 540 x 870 mm</w:t>
      </w:r>
      <w:r>
        <w:t xml:space="preserve"> na obou stranách</w:t>
      </w:r>
    </w:p>
    <w:p w:rsidR="00ED632C" w:rsidRDefault="00D568C1">
      <w:r w:rsidRPr="00D568C1">
        <w:t xml:space="preserve">2x skříňka zásuvková (4 zásuvky) </w:t>
      </w:r>
      <w:r w:rsidR="002B2EA8">
        <w:t xml:space="preserve">s rozměry min. </w:t>
      </w:r>
      <w:r w:rsidRPr="00D568C1">
        <w:t>430 x 540 x 870 mm</w:t>
      </w:r>
      <w:r>
        <w:t xml:space="preserve"> na obou stranách</w:t>
      </w:r>
    </w:p>
    <w:p w:rsidR="00963D68" w:rsidRPr="00ED632C" w:rsidRDefault="00963D68">
      <w:r>
        <w:t>Barva</w:t>
      </w:r>
      <w:r w:rsidR="006B436A">
        <w:t xml:space="preserve"> skříněk a</w:t>
      </w:r>
      <w:r>
        <w:t xml:space="preserve"> čelních panelů dvířek bílá nebo šedá, barva čelních panelů zásuvek modrá </w:t>
      </w:r>
    </w:p>
    <w:p w:rsidR="00ED632C" w:rsidRDefault="00F35583" w:rsidP="00BF7F42">
      <w:pPr>
        <w:spacing w:after="360"/>
      </w:pPr>
      <w:r>
        <w:t>S</w:t>
      </w:r>
      <w:r w:rsidR="00ED632C" w:rsidRPr="00ED632C">
        <w:t>kříňky usa</w:t>
      </w:r>
      <w:r>
        <w:t>dit</w:t>
      </w:r>
      <w:r w:rsidR="00ED632C" w:rsidRPr="00ED632C">
        <w:t xml:space="preserve"> na kovo</w:t>
      </w:r>
      <w:r>
        <w:t>vé</w:t>
      </w:r>
      <w:r w:rsidR="00ED632C" w:rsidRPr="00ED632C">
        <w:t xml:space="preserve"> </w:t>
      </w:r>
      <w:r>
        <w:t>nebo</w:t>
      </w:r>
      <w:r w:rsidR="00ED632C" w:rsidRPr="00ED632C">
        <w:t xml:space="preserve"> plastov</w:t>
      </w:r>
      <w:r>
        <w:t>é</w:t>
      </w:r>
      <w:r w:rsidR="00ED632C" w:rsidRPr="00ED632C">
        <w:t xml:space="preserve"> no</w:t>
      </w:r>
      <w:r w:rsidR="0030527C">
        <w:t>h</w:t>
      </w:r>
      <w:r>
        <w:t>y o výšce</w:t>
      </w:r>
      <w:r w:rsidR="00ED632C" w:rsidRPr="00ED632C">
        <w:t xml:space="preserve"> min. 100 mm, bez soklu</w:t>
      </w:r>
    </w:p>
    <w:p w:rsidR="0030527C" w:rsidRPr="0030527C" w:rsidRDefault="0030527C">
      <w:pPr>
        <w:rPr>
          <w:b/>
        </w:rPr>
      </w:pPr>
      <w:r w:rsidRPr="0030527C">
        <w:rPr>
          <w:b/>
        </w:rPr>
        <w:t xml:space="preserve">Následující obrázek </w:t>
      </w:r>
      <w:r w:rsidR="00BF7F42">
        <w:rPr>
          <w:b/>
        </w:rPr>
        <w:t>je jako vzor prostorového uspořádání - naše staré</w:t>
      </w:r>
      <w:r w:rsidRPr="0030527C">
        <w:rPr>
          <w:b/>
        </w:rPr>
        <w:t xml:space="preserve"> laboratorní stol</w:t>
      </w:r>
      <w:r w:rsidR="00BF7F42">
        <w:rPr>
          <w:b/>
        </w:rPr>
        <w:t>y</w:t>
      </w:r>
    </w:p>
    <w:p w:rsidR="00BF7F42" w:rsidRDefault="00BF7F42">
      <w:r>
        <w:rPr>
          <w:noProof/>
          <w:lang w:eastAsia="cs-CZ"/>
        </w:rPr>
        <w:drawing>
          <wp:inline distT="0" distB="0" distL="0" distR="0">
            <wp:extent cx="3379305" cy="1900859"/>
            <wp:effectExtent l="0" t="0" r="0" b="444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90418_11514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3595" cy="1903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7F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FE1"/>
    <w:rsid w:val="000C3E2B"/>
    <w:rsid w:val="000D7C6A"/>
    <w:rsid w:val="00101FE1"/>
    <w:rsid w:val="00127DBC"/>
    <w:rsid w:val="001D0CBF"/>
    <w:rsid w:val="002B2EA8"/>
    <w:rsid w:val="0030527C"/>
    <w:rsid w:val="00345BC6"/>
    <w:rsid w:val="00596D62"/>
    <w:rsid w:val="006B436A"/>
    <w:rsid w:val="00963D68"/>
    <w:rsid w:val="00BF7F42"/>
    <w:rsid w:val="00D1540A"/>
    <w:rsid w:val="00D568C1"/>
    <w:rsid w:val="00E64CDE"/>
    <w:rsid w:val="00ED3825"/>
    <w:rsid w:val="00ED632C"/>
    <w:rsid w:val="00F35583"/>
    <w:rsid w:val="00F42007"/>
    <w:rsid w:val="00F75434"/>
    <w:rsid w:val="00FB2A9D"/>
    <w:rsid w:val="00FB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357A63-6665-4DEA-BD8E-E8CC67C87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101FE1"/>
    <w:rPr>
      <w:strike w:val="0"/>
      <w:dstrike w:val="0"/>
      <w:color w:val="3C776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laboratorni-potreby.cz/nabytek-laboratorni-lk/laboratorni-stoly-oboustr-240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3D783-33C6-49B3-90A9-F2938325F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11</cp:revision>
  <dcterms:created xsi:type="dcterms:W3CDTF">2019-01-13T15:47:00Z</dcterms:created>
  <dcterms:modified xsi:type="dcterms:W3CDTF">2019-06-19T11:48:00Z</dcterms:modified>
</cp:coreProperties>
</file>